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40CD" w14:textId="77777777" w:rsidR="00B16EAF" w:rsidRDefault="00A85A6C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3606C7F9" w14:textId="346E5594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5776F9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3D326A95" w14:textId="77777777" w:rsidR="00B16EAF" w:rsidRDefault="00A85A6C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522FA8C6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096A9B2F" w14:textId="77777777" w:rsidR="00B16EAF" w:rsidRDefault="00A85A6C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Bandi di concorso, selezioni e mobilità esterna</w:t>
      </w:r>
      <w:r>
        <w:rPr>
          <w:rFonts w:ascii="Verdana" w:eastAsia="Verdana" w:hAnsi="Verdana" w:cs="Verdana"/>
          <w:sz w:val="18"/>
        </w:rPr>
        <w:t>:</w:t>
      </w:r>
    </w:p>
    <w:p w14:paraId="59D01916" w14:textId="77777777" w:rsidR="00B16EAF" w:rsidRDefault="00A85A6C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selezione pubblica del personale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6"/>
        <w:gridCol w:w="1953"/>
        <w:gridCol w:w="2989"/>
      </w:tblGrid>
      <w:tr w:rsidR="00A85A6C" w14:paraId="5584A8A3" w14:textId="77777777" w:rsidTr="00A85A6C">
        <w:tc>
          <w:tcPr>
            <w:tcW w:w="0" w:type="auto"/>
            <w:shd w:val="clear" w:color="auto" w:fill="E0F1FF"/>
            <w:vAlign w:val="center"/>
          </w:tcPr>
          <w:p w14:paraId="1F5F57FB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7BEFCBF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Bandi di concorso, selezioni e mobilità esterna</w:t>
            </w:r>
          </w:p>
        </w:tc>
      </w:tr>
      <w:tr w:rsidR="00B16EAF" w14:paraId="66397F1D" w14:textId="77777777">
        <w:tc>
          <w:tcPr>
            <w:tcW w:w="0" w:type="auto"/>
            <w:shd w:val="clear" w:color="auto" w:fill="E0F1FF"/>
            <w:vAlign w:val="center"/>
          </w:tcPr>
          <w:p w14:paraId="5D464C21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CE382CD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F1DD321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B16EAF" w14:paraId="1944A292" w14:textId="77777777">
        <w:tc>
          <w:tcPr>
            <w:tcW w:w="0" w:type="auto"/>
          </w:tcPr>
          <w:p w14:paraId="46CE6B8E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7800EF43" w14:textId="77777777" w:rsidR="00B16EAF" w:rsidRDefault="00A85A6C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selezione pubblica del personale</w:t>
            </w:r>
          </w:p>
        </w:tc>
        <w:tc>
          <w:tcPr>
            <w:tcW w:w="0" w:type="auto"/>
          </w:tcPr>
          <w:p w14:paraId="56E7E4E2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B16EAF" w14:paraId="35F976D6" w14:textId="77777777">
        <w:tc>
          <w:tcPr>
            <w:tcW w:w="0" w:type="auto"/>
          </w:tcPr>
          <w:p w14:paraId="791D872A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7CD74513" w14:textId="77777777" w:rsidR="00B16EAF" w:rsidRDefault="00A85A6C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selezione pubblica del personale</w:t>
            </w:r>
          </w:p>
        </w:tc>
        <w:tc>
          <w:tcPr>
            <w:tcW w:w="0" w:type="auto"/>
          </w:tcPr>
          <w:p w14:paraId="6981DC9E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E50B6A0" w14:textId="77777777" w:rsidR="00B16EAF" w:rsidRDefault="00B16EAF">
      <w:pPr>
        <w:jc w:val="both"/>
      </w:pPr>
    </w:p>
    <w:p w14:paraId="397AEB85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3BAA2D86" w14:textId="77777777" w:rsidR="00B16EAF" w:rsidRDefault="00A85A6C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Bandi di concorso, selezioni e mobilità esterna</w:t>
      </w:r>
      <w:r>
        <w:rPr>
          <w:rFonts w:ascii="Verdana" w:eastAsia="Verdana" w:hAnsi="Verdana" w:cs="Verdana"/>
          <w:sz w:val="18"/>
        </w:rPr>
        <w:t>:</w:t>
      </w:r>
    </w:p>
    <w:p w14:paraId="0AA15037" w14:textId="77777777" w:rsidR="00B16EAF" w:rsidRDefault="00A85A6C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698EFBFC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2D65E09E" w14:textId="77777777" w:rsidR="00B16EAF" w:rsidRDefault="00A85A6C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Bandi di concorso, selezioni e mobilità esterna</w:t>
      </w:r>
      <w:r>
        <w:rPr>
          <w:rFonts w:ascii="Verdana" w:eastAsia="Verdana" w:hAnsi="Verdana" w:cs="Verdana"/>
          <w:sz w:val="18"/>
        </w:rPr>
        <w:t>:</w:t>
      </w:r>
    </w:p>
    <w:p w14:paraId="3866E0B8" w14:textId="77777777" w:rsidR="00B16EAF" w:rsidRDefault="00A85A6C">
      <w:pPr>
        <w:numPr>
          <w:ilvl w:val="0"/>
          <w:numId w:val="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3426179E" w14:textId="77777777" w:rsidR="00B16EAF" w:rsidRDefault="00A85A6C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3464DFC4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1CE9341A" w14:textId="77777777" w:rsidR="00B16EAF" w:rsidRDefault="00A85A6C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3"/>
        <w:gridCol w:w="2516"/>
        <w:gridCol w:w="1069"/>
      </w:tblGrid>
      <w:tr w:rsidR="00A85A6C" w14:paraId="622D9390" w14:textId="77777777" w:rsidTr="00A85A6C">
        <w:tc>
          <w:tcPr>
            <w:tcW w:w="3350" w:type="dxa"/>
            <w:shd w:val="clear" w:color="auto" w:fill="E0F1FF"/>
            <w:vAlign w:val="center"/>
          </w:tcPr>
          <w:p w14:paraId="39809161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1455F81A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Bandi di concorso, selezioni e mobilità esterna</w:t>
            </w:r>
          </w:p>
        </w:tc>
      </w:tr>
      <w:tr w:rsidR="00A85A6C" w14:paraId="05BEA8ED" w14:textId="77777777" w:rsidTr="00A85A6C">
        <w:tc>
          <w:tcPr>
            <w:tcW w:w="3350" w:type="dxa"/>
            <w:vMerge w:val="restart"/>
            <w:shd w:val="clear" w:color="auto" w:fill="E0F1FF"/>
            <w:vAlign w:val="center"/>
          </w:tcPr>
          <w:p w14:paraId="0982EB1C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7E8244F2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B16EAF" w14:paraId="4A282BAF" w14:textId="77777777">
        <w:tc>
          <w:tcPr>
            <w:tcW w:w="0" w:type="auto"/>
            <w:vMerge/>
          </w:tcPr>
          <w:p w14:paraId="7E634364" w14:textId="77777777" w:rsidR="00B16EAF" w:rsidRDefault="00B16EAF"/>
        </w:tc>
        <w:tc>
          <w:tcPr>
            <w:tcW w:w="0" w:type="auto"/>
            <w:shd w:val="clear" w:color="auto" w:fill="E0F1FF"/>
            <w:vAlign w:val="center"/>
          </w:tcPr>
          <w:p w14:paraId="411D557B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D6516CB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B16EAF" w14:paraId="69B88E73" w14:textId="77777777">
        <w:tc>
          <w:tcPr>
            <w:tcW w:w="0" w:type="auto"/>
            <w:vMerge w:val="restart"/>
          </w:tcPr>
          <w:p w14:paraId="0220AC6C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Soggetti partecipanti alle procedure pubbliche di selezione del personale</w:t>
            </w:r>
          </w:p>
        </w:tc>
        <w:tc>
          <w:tcPr>
            <w:tcW w:w="0" w:type="auto"/>
          </w:tcPr>
          <w:p w14:paraId="3A836887" w14:textId="77777777" w:rsidR="00B16EAF" w:rsidRDefault="00B16EAF"/>
        </w:tc>
        <w:tc>
          <w:tcPr>
            <w:tcW w:w="0" w:type="auto"/>
          </w:tcPr>
          <w:p w14:paraId="5E4DCCD9" w14:textId="77777777" w:rsidR="00B16EAF" w:rsidRDefault="00B16EAF"/>
        </w:tc>
      </w:tr>
    </w:tbl>
    <w:p w14:paraId="683DC803" w14:textId="77777777" w:rsidR="00B16EAF" w:rsidRDefault="00B16EAF">
      <w:pPr>
        <w:jc w:val="both"/>
      </w:pPr>
    </w:p>
    <w:p w14:paraId="252F0D0F" w14:textId="77777777" w:rsidR="00B16EAF" w:rsidRDefault="00A85A6C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14:paraId="1914B67E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4AA9C289" w14:textId="77777777" w:rsidR="00B16EAF" w:rsidRDefault="00A85A6C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Bandi di concorso, selezioni e mobilità esterna</w:t>
      </w:r>
      <w:r>
        <w:rPr>
          <w:rFonts w:ascii="Verdana" w:eastAsia="Verdana" w:hAnsi="Verdana" w:cs="Verdana"/>
          <w:sz w:val="18"/>
        </w:rPr>
        <w:t>:</w:t>
      </w:r>
    </w:p>
    <w:p w14:paraId="6D98D589" w14:textId="77777777" w:rsidR="00B16EAF" w:rsidRDefault="00A85A6C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nell'albo pretorio dell'ente </w:t>
      </w:r>
    </w:p>
    <w:p w14:paraId="1B44EBD2" w14:textId="77777777" w:rsidR="00B16EAF" w:rsidRDefault="00A85A6C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 dati saranno oggetto di diffusione mediante pubblicazione sulla sezione "Amministrazione Trasparente" del sito internet dell'ente (D. Lgs. 33/2013)</w:t>
      </w:r>
    </w:p>
    <w:p w14:paraId="3E17A54A" w14:textId="77777777" w:rsidR="00B16EAF" w:rsidRDefault="00A85A6C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14:paraId="2C2CE518" w14:textId="77777777" w:rsidR="00B16EAF" w:rsidRDefault="00A85A6C">
      <w:pPr>
        <w:numPr>
          <w:ilvl w:val="0"/>
          <w:numId w:val="7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ottemperare.</w:t>
      </w:r>
    </w:p>
    <w:p w14:paraId="515DA20F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14:paraId="101EF936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0F4B4557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55AFE156" w14:textId="77777777" w:rsidR="00B16EAF" w:rsidRDefault="00A85A6C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57648C10" w14:textId="77777777" w:rsidR="00B16EAF" w:rsidRDefault="00A85A6C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Bandi di concorso, selezioni e mobilità esterna</w:t>
      </w:r>
      <w:r>
        <w:rPr>
          <w:rFonts w:ascii="Verdana" w:eastAsia="Verdana" w:hAnsi="Verdana" w:cs="Verdana"/>
          <w:sz w:val="18"/>
        </w:rPr>
        <w:t>:</w:t>
      </w:r>
    </w:p>
    <w:p w14:paraId="475E2A43" w14:textId="77777777" w:rsidR="00B16EAF" w:rsidRDefault="00A85A6C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02882E20" w14:textId="77777777" w:rsidR="00B16EAF" w:rsidRDefault="00A85A6C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A85A6C" w14:paraId="67A3A1A9" w14:textId="77777777" w:rsidTr="00A85A6C">
        <w:tc>
          <w:tcPr>
            <w:tcW w:w="0" w:type="auto"/>
            <w:shd w:val="clear" w:color="auto" w:fill="E0F1FF"/>
            <w:vAlign w:val="center"/>
          </w:tcPr>
          <w:p w14:paraId="3D5E36AD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2645567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Bandi di concorso, selezioni e mobilità esterna</w:t>
            </w:r>
          </w:p>
        </w:tc>
      </w:tr>
      <w:tr w:rsidR="00B16EAF" w14:paraId="26F8FA47" w14:textId="77777777">
        <w:tc>
          <w:tcPr>
            <w:tcW w:w="0" w:type="auto"/>
            <w:shd w:val="clear" w:color="auto" w:fill="E0F1FF"/>
            <w:vAlign w:val="center"/>
          </w:tcPr>
          <w:p w14:paraId="0B7DC61C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325E15B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F436150" w14:textId="77777777" w:rsidR="00B16EAF" w:rsidRDefault="00A85A6C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B16EAF" w14:paraId="662FC717" w14:textId="77777777">
        <w:tc>
          <w:tcPr>
            <w:tcW w:w="0" w:type="auto"/>
          </w:tcPr>
          <w:p w14:paraId="38A642D2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5D5E41A3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408F1C5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B16EAF" w14:paraId="71AF31D7" w14:textId="77777777">
        <w:tc>
          <w:tcPr>
            <w:tcW w:w="0" w:type="auto"/>
          </w:tcPr>
          <w:p w14:paraId="51F5A3DB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579BF4FB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51214A8" w14:textId="77777777" w:rsidR="00B16EAF" w:rsidRDefault="00A85A6C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691809E0" w14:textId="77777777" w:rsidR="00B16EAF" w:rsidRDefault="00B16EAF">
      <w:pPr>
        <w:jc w:val="both"/>
      </w:pPr>
    </w:p>
    <w:p w14:paraId="5A3FD17B" w14:textId="77777777" w:rsidR="00B16EAF" w:rsidRDefault="00A85A6C">
      <w:pPr>
        <w:jc w:val="both"/>
      </w:pPr>
      <w:r>
        <w:rPr>
          <w:rFonts w:ascii="Verdana" w:eastAsia="Verdana" w:hAnsi="Verdana" w:cs="Verdana"/>
          <w:color w:val="5B9BD5"/>
          <w:sz w:val="24"/>
        </w:rPr>
        <w:lastRenderedPageBreak/>
        <w:t>Diritti riconosciuti all’interessato</w:t>
      </w:r>
    </w:p>
    <w:p w14:paraId="5D54463B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05172A84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64C6BEB3" w14:textId="77777777" w:rsidR="00B16EAF" w:rsidRDefault="00A85A6C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378ED46F" w14:textId="77777777" w:rsidR="00B16EAF" w:rsidRDefault="00A85A6C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7D788661" w14:textId="77777777" w:rsidR="00B16EAF" w:rsidRDefault="00A85A6C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14:paraId="13C83233" w14:textId="77777777" w:rsidR="00B16EAF" w:rsidRDefault="00A85A6C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023A84DB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1A076D20" w14:textId="77777777" w:rsidR="00B16EAF" w:rsidRDefault="00A85A6C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29F21482" w14:textId="77777777" w:rsidR="00B16EAF" w:rsidRDefault="00A85A6C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47098C54" w14:textId="77777777" w:rsidR="00B16EAF" w:rsidRDefault="00A85A6C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545948D5" w14:textId="77777777" w:rsidR="00B16EAF" w:rsidRDefault="00A85A6C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004BF6D0" w14:textId="77777777" w:rsidR="00B16EAF" w:rsidRDefault="00A85A6C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Bandi di concorso, selezioni e mobilità esterna</w:t>
      </w:r>
      <w:r>
        <w:rPr>
          <w:rFonts w:ascii="Verdana" w:eastAsia="Verdana" w:hAnsi="Verdana" w:cs="Verdana"/>
          <w:sz w:val="18"/>
        </w:rPr>
        <w:t>:</w:t>
      </w:r>
    </w:p>
    <w:p w14:paraId="7D483E75" w14:textId="31B9F178" w:rsidR="00B16EAF" w:rsidRDefault="00A85A6C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5776F9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579117D9" w14:textId="77777777" w:rsidR="00B16EAF" w:rsidRDefault="00A85A6C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744CC61B" w14:textId="77777777" w:rsidR="00B16EAF" w:rsidRDefault="00A85A6C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4058F7B0" w14:textId="77777777" w:rsidR="00B16EAF" w:rsidRDefault="00A85A6C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Bandi di concorso, selezioni e mobilità esterna</w:t>
      </w:r>
      <w:r>
        <w:rPr>
          <w:rFonts w:ascii="Verdana" w:eastAsia="Verdana" w:hAnsi="Verdana" w:cs="Verdana"/>
          <w:sz w:val="18"/>
        </w:rPr>
        <w:t>: dpo@sirosweb.it.</w:t>
      </w:r>
    </w:p>
    <w:sectPr w:rsidR="00B16EAF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D83AF" w14:textId="77777777" w:rsidR="00D04702" w:rsidRDefault="00A85A6C">
      <w:pPr>
        <w:spacing w:after="0" w:line="240" w:lineRule="auto"/>
      </w:pPr>
      <w:r>
        <w:separator/>
      </w:r>
    </w:p>
  </w:endnote>
  <w:endnote w:type="continuationSeparator" w:id="0">
    <w:p w14:paraId="7BFDAC08" w14:textId="77777777" w:rsidR="00D04702" w:rsidRDefault="00A8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665F4" w14:textId="77777777" w:rsidR="00B16EAF" w:rsidRDefault="00A85A6C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Soggetti partecipanti alle procedure pubbliche di selezione del personale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2FAC6" w14:textId="77777777" w:rsidR="00D04702" w:rsidRDefault="00A85A6C">
      <w:pPr>
        <w:spacing w:after="0" w:line="240" w:lineRule="auto"/>
      </w:pPr>
      <w:r>
        <w:separator/>
      </w:r>
    </w:p>
  </w:footnote>
  <w:footnote w:type="continuationSeparator" w:id="0">
    <w:p w14:paraId="6977BF5F" w14:textId="77777777" w:rsidR="00D04702" w:rsidRDefault="00A8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6D68" w14:textId="77777777" w:rsidR="00B16EAF" w:rsidRDefault="00A85A6C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575E"/>
    <w:multiLevelType w:val="multilevel"/>
    <w:tmpl w:val="02D03B3E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F605D"/>
    <w:multiLevelType w:val="multilevel"/>
    <w:tmpl w:val="1BB0AA4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C2C25"/>
    <w:multiLevelType w:val="multilevel"/>
    <w:tmpl w:val="82C6584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71536"/>
    <w:multiLevelType w:val="multilevel"/>
    <w:tmpl w:val="CF3E25B4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4B759B"/>
    <w:multiLevelType w:val="multilevel"/>
    <w:tmpl w:val="1A2EC388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B27D5A"/>
    <w:multiLevelType w:val="multilevel"/>
    <w:tmpl w:val="93E418F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1A0AA0"/>
    <w:multiLevelType w:val="multilevel"/>
    <w:tmpl w:val="BF940AD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5C0385"/>
    <w:multiLevelType w:val="multilevel"/>
    <w:tmpl w:val="646AD56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A817B2"/>
    <w:multiLevelType w:val="multilevel"/>
    <w:tmpl w:val="8656F8C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E958AD"/>
    <w:multiLevelType w:val="multilevel"/>
    <w:tmpl w:val="3D8CA098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AF"/>
    <w:rsid w:val="005776F9"/>
    <w:rsid w:val="00A85A6C"/>
    <w:rsid w:val="00B16EAF"/>
    <w:rsid w:val="00D0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AC6A"/>
  <w15:docId w15:val="{49851B95-59C7-43BE-A76A-CAFEFE8A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2024-11-12T10:33:00Z</dcterms:created>
  <dcterms:modified xsi:type="dcterms:W3CDTF">2024-11-16T14:59:00Z</dcterms:modified>
</cp:coreProperties>
</file>